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157" w:afterLines="50"/>
        <w:jc w:val="left"/>
        <w:textAlignment w:val="auto"/>
        <w:outlineLvl w:val="9"/>
        <w:rPr>
          <w:rFonts w:hint="eastAsia" w:ascii="黑体" w:hAnsi="黑体" w:eastAsia="黑体" w:cs="黑体"/>
          <w:b w:val="0"/>
          <w:bCs w:val="0"/>
          <w:color w:val="00000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color w:val="000000"/>
          <w:sz w:val="32"/>
          <w:szCs w:val="32"/>
          <w:lang w:eastAsia="zh-CN"/>
        </w:rPr>
        <w:t>附件</w:t>
      </w:r>
      <w:r>
        <w:rPr>
          <w:rFonts w:hint="eastAsia" w:ascii="仿宋_GB2312" w:hAnsi="仿宋_GB2312" w:eastAsia="仿宋_GB2312" w:cs="仿宋_GB2312"/>
          <w:b w:val="0"/>
          <w:bCs w:val="0"/>
          <w:color w:val="000000"/>
          <w:sz w:val="32"/>
          <w:szCs w:val="32"/>
          <w:lang w:val="en-US" w:eastAsia="zh-CN"/>
        </w:rPr>
        <w:t>3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jc w:val="center"/>
        <w:textAlignment w:val="auto"/>
        <w:outlineLvl w:val="9"/>
        <w:rPr>
          <w:rFonts w:hint="eastAsia" w:ascii="方正小标宋简体" w:hAnsi="方正小标宋简体" w:eastAsia="方正小标宋简体" w:cs="方正小标宋简体"/>
          <w:b w:val="0"/>
          <w:bCs w:val="0"/>
          <w:color w:val="000000"/>
          <w:sz w:val="40"/>
          <w:szCs w:val="40"/>
        </w:rPr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color w:val="000000"/>
          <w:sz w:val="40"/>
          <w:szCs w:val="40"/>
        </w:rPr>
        <w:t>贵州省广播电视和网络视听精品及融合项目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jc w:val="center"/>
        <w:textAlignment w:val="auto"/>
        <w:outlineLvl w:val="9"/>
        <w:rPr>
          <w:rFonts w:hint="eastAsia" w:ascii="方正小标宋简体" w:hAnsi="方正小标宋简体" w:eastAsia="方正小标宋简体" w:cs="方正小标宋简体"/>
          <w:b w:val="0"/>
          <w:bCs w:val="0"/>
          <w:color w:val="000000"/>
          <w:sz w:val="40"/>
          <w:szCs w:val="40"/>
          <w:lang w:eastAsia="zh-CN"/>
        </w:rPr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color w:val="000000"/>
          <w:sz w:val="40"/>
          <w:szCs w:val="40"/>
        </w:rPr>
        <w:t>申报表</w:t>
      </w:r>
      <w:r>
        <w:rPr>
          <w:rFonts w:hint="eastAsia" w:ascii="方正小标宋简体" w:hAnsi="方正小标宋简体" w:eastAsia="方正小标宋简体" w:cs="方正小标宋简体"/>
          <w:b w:val="0"/>
          <w:bCs w:val="0"/>
          <w:color w:val="000000"/>
          <w:sz w:val="40"/>
          <w:szCs w:val="40"/>
          <w:lang w:eastAsia="zh-CN"/>
        </w:rPr>
        <w:t>（提升视听产业中坚力量项目类）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jc w:val="center"/>
        <w:textAlignment w:val="auto"/>
        <w:outlineLvl w:val="9"/>
        <w:rPr>
          <w:rFonts w:hint="eastAsia" w:ascii="方正楷体" w:hAnsi="方正楷体" w:eastAsia="方正楷体" w:cs="方正楷体"/>
          <w:b w:val="0"/>
          <w:bCs w:val="0"/>
          <w:color w:val="000000"/>
          <w:sz w:val="32"/>
          <w:szCs w:val="32"/>
          <w:lang w:eastAsia="zh-CN"/>
        </w:rPr>
      </w:pPr>
    </w:p>
    <w:tbl>
      <w:tblPr>
        <w:tblStyle w:val="4"/>
        <w:tblW w:w="10001" w:type="dxa"/>
        <w:jc w:val="center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697"/>
        <w:gridCol w:w="2395"/>
        <w:gridCol w:w="2406"/>
        <w:gridCol w:w="2490"/>
        <w:gridCol w:w="13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3" w:type="dxa"/>
          <w:trHeight w:val="624" w:hRule="atLeast"/>
          <w:jc w:val="center"/>
        </w:trPr>
        <w:tc>
          <w:tcPr>
            <w:tcW w:w="2697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color w:val="auto"/>
                <w:sz w:val="24"/>
              </w:rPr>
            </w:pPr>
            <w:r>
              <w:rPr>
                <w:rFonts w:hint="eastAsia" w:ascii="宋体" w:hAnsi="宋体"/>
                <w:color w:val="auto"/>
                <w:sz w:val="24"/>
                <w:lang w:eastAsia="zh-CN"/>
              </w:rPr>
              <w:t>项目</w:t>
            </w:r>
            <w:r>
              <w:rPr>
                <w:rFonts w:hint="eastAsia" w:ascii="宋体" w:hAnsi="宋体"/>
                <w:color w:val="auto"/>
                <w:sz w:val="24"/>
              </w:rPr>
              <w:t>名称</w:t>
            </w:r>
          </w:p>
        </w:tc>
        <w:tc>
          <w:tcPr>
            <w:tcW w:w="7291" w:type="dxa"/>
            <w:gridSpan w:val="3"/>
            <w:tcBorders>
              <w:tl2br w:val="nil"/>
              <w:tr2bl w:val="nil"/>
            </w:tcBorders>
            <w:noWrap w:val="0"/>
            <w:vAlign w:val="center"/>
          </w:tcPr>
          <w:p>
            <w:pPr>
              <w:rPr>
                <w:rFonts w:hint="eastAsia" w:ascii="宋体" w:hAnsi="宋体"/>
                <w:color w:val="auto"/>
                <w:sz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3" w:type="dxa"/>
          <w:trHeight w:val="624" w:hRule="atLeast"/>
          <w:jc w:val="center"/>
        </w:trPr>
        <w:tc>
          <w:tcPr>
            <w:tcW w:w="2697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/>
                <w:color w:val="auto"/>
                <w:sz w:val="24"/>
                <w:lang w:eastAsia="zh-CN"/>
              </w:rPr>
            </w:pPr>
            <w:r>
              <w:rPr>
                <w:rFonts w:hint="eastAsia" w:ascii="宋体" w:hAnsi="宋体" w:eastAsia="宋体"/>
                <w:color w:val="auto"/>
                <w:sz w:val="24"/>
                <w:lang w:eastAsia="zh-CN"/>
              </w:rPr>
              <w:t>类型</w:t>
            </w:r>
          </w:p>
        </w:tc>
        <w:tc>
          <w:tcPr>
            <w:tcW w:w="7291" w:type="dxa"/>
            <w:gridSpan w:val="3"/>
            <w:tcBorders>
              <w:tl2br w:val="nil"/>
              <w:tr2bl w:val="nil"/>
            </w:tcBorders>
            <w:noWrap w:val="0"/>
            <w:vAlign w:val="center"/>
          </w:tcPr>
          <w:p>
            <w:pPr>
              <w:rPr>
                <w:rFonts w:hint="eastAsia" w:ascii="楷体" w:hAnsi="楷体" w:eastAsia="楷体" w:cs="楷体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/>
                <w:b/>
                <w:bCs/>
                <w:color w:val="auto"/>
                <w:sz w:val="24"/>
                <w:szCs w:val="24"/>
                <w:lang w:eastAsia="zh-CN"/>
              </w:rPr>
              <w:sym w:font="Wingdings 2" w:char="00A3"/>
            </w:r>
            <w:r>
              <w:rPr>
                <w:rFonts w:hint="eastAsia"/>
                <w:b/>
                <w:bCs/>
                <w:color w:val="auto"/>
                <w:sz w:val="24"/>
                <w:szCs w:val="24"/>
                <w:lang w:eastAsia="zh-CN"/>
              </w:rPr>
              <w:t>平台建设项目</w:t>
            </w:r>
          </w:p>
          <w:p>
            <w:pPr>
              <w:rPr>
                <w:rFonts w:hint="eastAsia"/>
                <w:b/>
                <w:bCs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b/>
                <w:bCs/>
                <w:color w:val="auto"/>
                <w:sz w:val="24"/>
                <w:szCs w:val="24"/>
                <w:lang w:eastAsia="zh-CN"/>
              </w:rPr>
              <w:sym w:font="Wingdings 2" w:char="00A3"/>
            </w:r>
            <w:r>
              <w:rPr>
                <w:rFonts w:hint="eastAsia"/>
                <w:b/>
                <w:bCs/>
                <w:color w:val="auto"/>
                <w:sz w:val="24"/>
                <w:szCs w:val="24"/>
                <w:lang w:eastAsia="zh-CN"/>
              </w:rPr>
              <w:t>产业园区引进项目</w:t>
            </w:r>
          </w:p>
          <w:p>
            <w:pPr>
              <w:rPr>
                <w:rFonts w:hint="eastAsia" w:ascii="宋体" w:hAnsi="宋体" w:eastAsia="宋体"/>
                <w:color w:val="auto"/>
                <w:sz w:val="24"/>
                <w:lang w:eastAsia="zh-CN"/>
              </w:rPr>
            </w:pPr>
            <w:r>
              <w:rPr>
                <w:rFonts w:hint="eastAsia"/>
                <w:b/>
                <w:bCs/>
                <w:color w:val="auto"/>
                <w:sz w:val="24"/>
                <w:szCs w:val="24"/>
                <w:lang w:eastAsia="zh-CN"/>
              </w:rPr>
              <w:sym w:font="Wingdings 2" w:char="00A3"/>
            </w:r>
            <w:r>
              <w:rPr>
                <w:rFonts w:hint="eastAsia"/>
                <w:b/>
                <w:bCs/>
                <w:color w:val="auto"/>
                <w:sz w:val="24"/>
                <w:szCs w:val="24"/>
                <w:lang w:eastAsia="zh-CN"/>
              </w:rPr>
              <w:t> 人才工作室项目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3" w:type="dxa"/>
          <w:trHeight w:val="854" w:hRule="atLeast"/>
          <w:jc w:val="center"/>
        </w:trPr>
        <w:tc>
          <w:tcPr>
            <w:tcW w:w="2697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宋体" w:hAnsi="宋体"/>
                <w:color w:val="auto"/>
                <w:sz w:val="24"/>
              </w:rPr>
            </w:pPr>
            <w:r>
              <w:rPr>
                <w:rFonts w:hint="eastAsia" w:ascii="宋体" w:hAnsi="宋体"/>
                <w:color w:val="auto"/>
                <w:sz w:val="24"/>
                <w:lang w:eastAsia="zh-CN"/>
              </w:rPr>
              <w:t>项目总投资（万元）</w:t>
            </w:r>
          </w:p>
        </w:tc>
        <w:tc>
          <w:tcPr>
            <w:tcW w:w="2395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right="960" w:rightChars="0" w:firstLine="240" w:firstLineChars="100"/>
              <w:jc w:val="left"/>
              <w:textAlignment w:val="auto"/>
              <w:rPr>
                <w:rFonts w:hint="eastAsia" w:ascii="宋体" w:hAnsi="宋体"/>
                <w:color w:val="auto"/>
                <w:sz w:val="24"/>
                <w:lang w:val="en-US" w:eastAsia="zh-CN"/>
              </w:rPr>
            </w:pPr>
          </w:p>
        </w:tc>
        <w:tc>
          <w:tcPr>
            <w:tcW w:w="2406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宋体" w:hAnsi="宋体"/>
                <w:color w:val="auto"/>
                <w:sz w:val="24"/>
                <w:lang w:eastAsia="zh-CN"/>
              </w:rPr>
            </w:pPr>
            <w:r>
              <w:rPr>
                <w:rFonts w:hint="eastAsia" w:ascii="宋体" w:hAnsi="宋体"/>
                <w:color w:val="auto"/>
                <w:sz w:val="24"/>
                <w:lang w:eastAsia="zh-CN"/>
              </w:rPr>
              <w:t>申请扶持金额（万元）</w:t>
            </w:r>
          </w:p>
        </w:tc>
        <w:tc>
          <w:tcPr>
            <w:tcW w:w="2490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right="240"/>
              <w:jc w:val="right"/>
              <w:textAlignment w:val="auto"/>
              <w:rPr>
                <w:rFonts w:hint="eastAsia" w:ascii="宋体" w:hAnsi="宋体"/>
                <w:color w:val="auto"/>
                <w:sz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3" w:type="dxa"/>
          <w:trHeight w:val="854" w:hRule="atLeast"/>
          <w:jc w:val="center"/>
        </w:trPr>
        <w:tc>
          <w:tcPr>
            <w:tcW w:w="2697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宋体" w:hAnsi="宋体" w:eastAsia="宋体" w:cs="Times New Roman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/>
                <w:color w:val="auto"/>
                <w:sz w:val="24"/>
              </w:rPr>
              <w:t>立项</w:t>
            </w:r>
            <w:r>
              <w:rPr>
                <w:rFonts w:hint="eastAsia" w:ascii="宋体" w:hAnsi="宋体"/>
                <w:color w:val="auto"/>
                <w:sz w:val="24"/>
                <w:lang w:eastAsia="zh-CN"/>
              </w:rPr>
              <w:t>公示</w:t>
            </w:r>
            <w:r>
              <w:rPr>
                <w:rFonts w:hint="eastAsia" w:ascii="宋体" w:hAnsi="宋体"/>
                <w:color w:val="auto"/>
                <w:sz w:val="24"/>
              </w:rPr>
              <w:t>时间</w:t>
            </w:r>
          </w:p>
        </w:tc>
        <w:tc>
          <w:tcPr>
            <w:tcW w:w="2395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right="960" w:rightChars="0" w:firstLine="240" w:firstLineChars="100"/>
              <w:jc w:val="left"/>
              <w:textAlignment w:val="auto"/>
              <w:rPr>
                <w:rFonts w:hint="eastAsia" w:ascii="宋体" w:hAnsi="宋体" w:eastAsia="宋体" w:cs="Times New Roman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2406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宋体" w:hAnsi="宋体" w:eastAsia="宋体" w:cs="Times New Roman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/>
                <w:color w:val="auto"/>
                <w:sz w:val="24"/>
                <w:lang w:eastAsia="zh-CN"/>
              </w:rPr>
              <w:t>项目完成时间</w:t>
            </w:r>
          </w:p>
        </w:tc>
        <w:tc>
          <w:tcPr>
            <w:tcW w:w="2490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right="240"/>
              <w:jc w:val="right"/>
              <w:textAlignment w:val="auto"/>
              <w:rPr>
                <w:rFonts w:hint="eastAsia" w:ascii="宋体" w:hAnsi="宋体"/>
                <w:color w:val="auto"/>
                <w:sz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3" w:type="dxa"/>
          <w:trHeight w:val="854" w:hRule="atLeast"/>
          <w:jc w:val="center"/>
        </w:trPr>
        <w:tc>
          <w:tcPr>
            <w:tcW w:w="2697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宋体" w:hAnsi="宋体" w:eastAsia="宋体"/>
                <w:color w:val="auto"/>
                <w:sz w:val="24"/>
                <w:lang w:val="en-US" w:eastAsia="zh-CN"/>
              </w:rPr>
            </w:pPr>
            <w:r>
              <w:rPr>
                <w:rFonts w:hint="eastAsia" w:ascii="宋体" w:hAnsi="宋体"/>
                <w:color w:val="auto"/>
                <w:sz w:val="24"/>
              </w:rPr>
              <w:t>申报机构名称</w:t>
            </w:r>
          </w:p>
        </w:tc>
        <w:tc>
          <w:tcPr>
            <w:tcW w:w="2395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right="960" w:rightChars="0" w:firstLine="240" w:firstLineChars="100"/>
              <w:jc w:val="left"/>
              <w:textAlignment w:val="auto"/>
              <w:rPr>
                <w:rFonts w:hint="eastAsia" w:ascii="宋体" w:hAnsi="宋体"/>
                <w:color w:val="auto"/>
                <w:sz w:val="24"/>
                <w:lang w:val="en-US" w:eastAsia="zh-CN"/>
              </w:rPr>
            </w:pPr>
          </w:p>
        </w:tc>
        <w:tc>
          <w:tcPr>
            <w:tcW w:w="2406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宋体" w:hAnsi="宋体"/>
                <w:color w:val="auto"/>
                <w:sz w:val="24"/>
                <w:lang w:eastAsia="zh-CN"/>
              </w:rPr>
            </w:pPr>
            <w:r>
              <w:rPr>
                <w:rFonts w:hint="eastAsia" w:ascii="宋体" w:hAnsi="宋体"/>
                <w:color w:val="auto"/>
                <w:sz w:val="24"/>
                <w:lang w:eastAsia="zh-CN"/>
              </w:rPr>
              <w:t>项目周期</w:t>
            </w:r>
          </w:p>
        </w:tc>
        <w:tc>
          <w:tcPr>
            <w:tcW w:w="2490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right="240"/>
              <w:jc w:val="right"/>
              <w:textAlignment w:val="auto"/>
              <w:rPr>
                <w:rFonts w:hint="eastAsia" w:ascii="宋体" w:hAnsi="宋体"/>
                <w:color w:val="auto"/>
                <w:sz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3" w:type="dxa"/>
          <w:trHeight w:val="854" w:hRule="atLeast"/>
          <w:jc w:val="center"/>
        </w:trPr>
        <w:tc>
          <w:tcPr>
            <w:tcW w:w="2697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宋体" w:hAnsi="宋体"/>
                <w:color w:val="auto"/>
                <w:sz w:val="24"/>
              </w:rPr>
            </w:pPr>
            <w:r>
              <w:rPr>
                <w:rFonts w:hint="eastAsia" w:ascii="宋体" w:hAnsi="宋体"/>
                <w:color w:val="auto"/>
                <w:sz w:val="24"/>
              </w:rPr>
              <w:t>申报</w:t>
            </w:r>
            <w:r>
              <w:rPr>
                <w:rFonts w:hint="eastAsia" w:ascii="宋体" w:hAnsi="宋体"/>
                <w:color w:val="auto"/>
                <w:sz w:val="24"/>
                <w:lang w:eastAsia="zh-CN"/>
              </w:rPr>
              <w:t>负责</w:t>
            </w:r>
            <w:r>
              <w:rPr>
                <w:rFonts w:hint="eastAsia" w:ascii="宋体" w:hAnsi="宋体"/>
                <w:color w:val="auto"/>
                <w:sz w:val="24"/>
              </w:rPr>
              <w:t>人姓名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宋体" w:hAnsi="宋体"/>
                <w:color w:val="auto"/>
                <w:sz w:val="24"/>
              </w:rPr>
            </w:pPr>
            <w:r>
              <w:rPr>
                <w:rFonts w:hint="eastAsia" w:ascii="宋体" w:hAnsi="宋体"/>
                <w:color w:val="auto"/>
                <w:sz w:val="24"/>
              </w:rPr>
              <w:t>及职务</w:t>
            </w:r>
          </w:p>
        </w:tc>
        <w:tc>
          <w:tcPr>
            <w:tcW w:w="2395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right="960" w:firstLine="240" w:firstLineChars="100"/>
              <w:jc w:val="left"/>
              <w:textAlignment w:val="auto"/>
              <w:rPr>
                <w:rFonts w:hint="eastAsia" w:ascii="宋体" w:hAnsi="宋体"/>
                <w:color w:val="auto"/>
                <w:sz w:val="24"/>
                <w:lang w:val="en-US" w:eastAsia="zh-CN"/>
              </w:rPr>
            </w:pPr>
          </w:p>
        </w:tc>
        <w:tc>
          <w:tcPr>
            <w:tcW w:w="2406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宋体" w:hAnsi="宋体"/>
                <w:color w:val="auto"/>
                <w:sz w:val="24"/>
                <w:lang w:eastAsia="zh-CN"/>
              </w:rPr>
            </w:pPr>
            <w:r>
              <w:rPr>
                <w:rFonts w:hint="eastAsia" w:ascii="宋体" w:hAnsi="宋体"/>
                <w:color w:val="auto"/>
                <w:sz w:val="24"/>
                <w:lang w:eastAsia="zh-CN"/>
              </w:rPr>
              <w:t>联系电话</w:t>
            </w:r>
          </w:p>
        </w:tc>
        <w:tc>
          <w:tcPr>
            <w:tcW w:w="2490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right="240"/>
              <w:jc w:val="right"/>
              <w:textAlignment w:val="auto"/>
              <w:rPr>
                <w:rFonts w:hint="eastAsia" w:ascii="宋体" w:hAnsi="宋体"/>
                <w:color w:val="auto"/>
                <w:sz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3" w:type="dxa"/>
          <w:trHeight w:val="4305" w:hRule="atLeast"/>
          <w:jc w:val="center"/>
        </w:trPr>
        <w:tc>
          <w:tcPr>
            <w:tcW w:w="2697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color w:val="auto"/>
                <w:sz w:val="24"/>
              </w:rPr>
            </w:pPr>
            <w:r>
              <w:rPr>
                <w:rFonts w:hint="eastAsia" w:ascii="宋体" w:hAnsi="宋体"/>
                <w:color w:val="auto"/>
                <w:sz w:val="24"/>
              </w:rPr>
              <w:t>项目简况</w:t>
            </w:r>
          </w:p>
          <w:p>
            <w:pPr>
              <w:ind w:left="16" w:leftChars="0" w:hanging="16" w:hangingChars="8"/>
              <w:jc w:val="both"/>
              <w:rPr>
                <w:rFonts w:hint="eastAsia" w:ascii="楷体_GB2312" w:hAnsi="宋体" w:eastAsia="楷体_GB2312"/>
                <w:color w:val="auto"/>
                <w:szCs w:val="21"/>
                <w:lang w:val="en-US" w:eastAsia="zh-CN"/>
              </w:rPr>
            </w:pPr>
            <w:r>
              <w:rPr>
                <w:rFonts w:hint="eastAsia" w:ascii="楷体_GB2312" w:hAnsi="宋体" w:eastAsia="楷体_GB2312"/>
                <w:color w:val="auto"/>
                <w:szCs w:val="21"/>
                <w:lang w:val="en-US" w:eastAsia="zh-CN"/>
              </w:rPr>
              <w:t>1.平台建设项目填写：项目背景、必要性、建设内容、技术路线、平台运行情况等内容；</w:t>
            </w:r>
          </w:p>
          <w:p>
            <w:pPr>
              <w:ind w:left="16" w:leftChars="0" w:hanging="16" w:hangingChars="8"/>
              <w:jc w:val="both"/>
              <w:rPr>
                <w:rFonts w:hint="eastAsia" w:ascii="楷体_GB2312" w:hAnsi="宋体" w:eastAsia="楷体_GB2312"/>
                <w:color w:val="auto"/>
                <w:szCs w:val="21"/>
                <w:lang w:eastAsia="zh-CN"/>
              </w:rPr>
            </w:pPr>
            <w:r>
              <w:rPr>
                <w:rFonts w:hint="eastAsia" w:ascii="楷体_GB2312" w:hAnsi="宋体" w:eastAsia="楷体_GB2312"/>
                <w:color w:val="auto"/>
                <w:szCs w:val="21"/>
                <w:lang w:val="en-US" w:eastAsia="zh-CN"/>
              </w:rPr>
              <w:t>2.入驻园区企业内容生产能力提升情况等；</w:t>
            </w:r>
          </w:p>
          <w:p>
            <w:pPr>
              <w:jc w:val="both"/>
              <w:rPr>
                <w:rFonts w:hint="default" w:ascii="宋体" w:hAnsi="宋体"/>
                <w:color w:val="auto"/>
                <w:sz w:val="24"/>
                <w:lang w:val="en-US" w:eastAsia="zh-CN"/>
              </w:rPr>
            </w:pPr>
            <w:r>
              <w:rPr>
                <w:rFonts w:hint="eastAsia" w:ascii="楷体_GB2312" w:hAnsi="宋体" w:eastAsia="楷体_GB2312"/>
                <w:color w:val="auto"/>
                <w:szCs w:val="21"/>
                <w:lang w:val="en-US" w:eastAsia="zh-CN"/>
              </w:rPr>
              <w:t>3.工作室参与创作作品的相关情况及作品播出情况等。</w:t>
            </w:r>
          </w:p>
        </w:tc>
        <w:tc>
          <w:tcPr>
            <w:tcW w:w="7291" w:type="dxa"/>
            <w:gridSpan w:val="3"/>
            <w:tcBorders>
              <w:tl2br w:val="nil"/>
              <w:tr2bl w:val="nil"/>
            </w:tcBorders>
            <w:noWrap w:val="0"/>
            <w:vAlign w:val="center"/>
          </w:tcPr>
          <w:p>
            <w:pPr>
              <w:rPr>
                <w:rFonts w:hint="eastAsia" w:ascii="宋体" w:hAnsi="宋体"/>
                <w:color w:val="auto"/>
                <w:sz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3" w:type="dxa"/>
          <w:trHeight w:val="3333" w:hRule="atLeast"/>
          <w:jc w:val="center"/>
        </w:trPr>
        <w:tc>
          <w:tcPr>
            <w:tcW w:w="2697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宋体" w:hAnsi="宋体"/>
                <w:color w:val="auto"/>
                <w:sz w:val="24"/>
              </w:rPr>
            </w:pPr>
            <w:r>
              <w:rPr>
                <w:rFonts w:hint="eastAsia" w:ascii="宋体" w:hAnsi="宋体"/>
                <w:color w:val="auto"/>
                <w:sz w:val="24"/>
              </w:rPr>
              <w:t>社会效益和经济效益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 w:ascii="宋体" w:hAnsi="宋体" w:eastAsia="宋体" w:cs="Times New Roman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楷体_GB2312" w:hAnsi="楷体_GB2312" w:eastAsia="楷体_GB2312" w:cs="楷体_GB2312"/>
                <w:color w:val="auto"/>
                <w:sz w:val="21"/>
                <w:szCs w:val="21"/>
                <w:lang w:eastAsia="zh-CN"/>
              </w:rPr>
              <w:t>（可以另附材料说明）</w:t>
            </w:r>
          </w:p>
        </w:tc>
        <w:tc>
          <w:tcPr>
            <w:tcW w:w="7291" w:type="dxa"/>
            <w:gridSpan w:val="3"/>
            <w:tcBorders>
              <w:tl2br w:val="nil"/>
              <w:tr2bl w:val="nil"/>
            </w:tcBorders>
            <w:noWrap w:val="0"/>
            <w:vAlign w:val="center"/>
          </w:tcPr>
          <w:p>
            <w:pPr>
              <w:rPr>
                <w:rFonts w:hint="eastAsia" w:ascii="宋体" w:hAnsi="宋体" w:eastAsia="宋体" w:cs="Times New Roman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3" w:type="dxa"/>
          <w:trHeight w:val="3333" w:hRule="atLeast"/>
          <w:jc w:val="center"/>
        </w:trPr>
        <w:tc>
          <w:tcPr>
            <w:tcW w:w="2697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color w:val="auto"/>
                <w:sz w:val="24"/>
                <w:lang w:val="en-US" w:eastAsia="zh-CN"/>
              </w:rPr>
            </w:pPr>
            <w:r>
              <w:rPr>
                <w:rFonts w:hint="eastAsia" w:ascii="宋体" w:hAnsi="宋体"/>
                <w:color w:val="auto"/>
                <w:sz w:val="24"/>
                <w:lang w:eastAsia="zh-CN"/>
              </w:rPr>
              <w:t>创新性</w:t>
            </w:r>
            <w:r>
              <w:rPr>
                <w:rFonts w:hint="eastAsia" w:ascii="宋体" w:hAnsi="宋体"/>
                <w:color w:val="auto"/>
                <w:sz w:val="24"/>
                <w:lang w:val="en-US" w:eastAsia="zh-CN"/>
              </w:rPr>
              <w:t>/特点</w:t>
            </w:r>
          </w:p>
          <w:p>
            <w:pPr>
              <w:jc w:val="center"/>
              <w:rPr>
                <w:rFonts w:hint="eastAsia" w:ascii="楷体_GB2312" w:hAnsi="楷体_GB2312" w:eastAsia="楷体_GB2312" w:cs="楷体_GB2312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楷体_GB2312" w:hAnsi="楷体_GB2312" w:eastAsia="楷体_GB2312" w:cs="楷体_GB2312"/>
                <w:color w:val="auto"/>
                <w:sz w:val="21"/>
                <w:szCs w:val="21"/>
                <w:lang w:val="en-US" w:eastAsia="zh-CN"/>
              </w:rPr>
              <w:t>（平台建设项目填写）</w:t>
            </w:r>
          </w:p>
        </w:tc>
        <w:tc>
          <w:tcPr>
            <w:tcW w:w="7291" w:type="dxa"/>
            <w:gridSpan w:val="3"/>
            <w:tcBorders>
              <w:tl2br w:val="nil"/>
              <w:tr2bl w:val="nil"/>
            </w:tcBorders>
            <w:noWrap w:val="0"/>
            <w:vAlign w:val="center"/>
          </w:tcPr>
          <w:p>
            <w:pPr>
              <w:rPr>
                <w:rFonts w:hint="eastAsia" w:ascii="楷体_GB2312" w:hAnsi="宋体" w:eastAsia="楷体_GB2312"/>
                <w:color w:val="auto"/>
                <w:szCs w:val="21"/>
                <w:lang w:val="en-US" w:eastAsia="zh-CN"/>
              </w:rPr>
            </w:pPr>
            <w:r>
              <w:rPr>
                <w:rFonts w:hint="eastAsia" w:ascii="楷体_GB2312" w:hAnsi="宋体" w:eastAsia="楷体_GB2312"/>
                <w:color w:val="auto"/>
                <w:szCs w:val="21"/>
                <w:lang w:val="en-US" w:eastAsia="zh-CN"/>
              </w:rPr>
              <w:t>如能彰显贵州特色、传播时代精神，或提升行业数智化水平。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33" w:hRule="atLeast"/>
          <w:jc w:val="center"/>
        </w:trPr>
        <w:tc>
          <w:tcPr>
            <w:tcW w:w="2697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color w:val="auto"/>
                <w:sz w:val="24"/>
                <w:szCs w:val="24"/>
                <w:lang w:eastAsia="zh-CN"/>
              </w:rPr>
            </w:pPr>
            <w:bookmarkStart w:id="0" w:name="_GoBack"/>
            <w:bookmarkEnd w:id="0"/>
            <w:r>
              <w:rPr>
                <w:rFonts w:hint="eastAsia" w:asciiTheme="minorEastAsia" w:hAnsiTheme="minorEastAsia" w:eastAsiaTheme="minorEastAsia" w:cstheme="minorEastAsia"/>
                <w:color w:val="auto"/>
                <w:sz w:val="24"/>
                <w:szCs w:val="24"/>
                <w:lang w:eastAsia="zh-CN"/>
              </w:rPr>
              <w:t>资质证书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楷体_GB2312" w:hAnsi="楷体_GB2312" w:eastAsia="楷体_GB2312" w:cs="楷体_GB2312"/>
                <w:color w:val="auto"/>
                <w:sz w:val="21"/>
                <w:szCs w:val="21"/>
                <w:lang w:eastAsia="zh-CN"/>
              </w:rPr>
            </w:pPr>
            <w:r>
              <w:rPr>
                <w:rFonts w:hint="eastAsia" w:ascii="楷体_GB2312" w:hAnsi="楷体_GB2312" w:eastAsia="楷体_GB2312" w:cs="楷体_GB2312"/>
                <w:color w:val="auto"/>
                <w:sz w:val="21"/>
                <w:szCs w:val="21"/>
                <w:lang w:val="en-US" w:eastAsia="zh-CN"/>
              </w:rPr>
              <w:t>（平台建设项目填写）</w:t>
            </w:r>
          </w:p>
        </w:tc>
        <w:tc>
          <w:tcPr>
            <w:tcW w:w="7304" w:type="dxa"/>
            <w:gridSpan w:val="4"/>
            <w:tcBorders>
              <w:tl2br w:val="nil"/>
              <w:tr2bl w:val="nil"/>
            </w:tcBorders>
            <w:noWrap w:val="0"/>
            <w:vAlign w:val="center"/>
          </w:tcPr>
          <w:p>
            <w:pPr>
              <w:rPr>
                <w:rFonts w:hint="eastAsia" w:ascii="宋体" w:hAnsi="宋体" w:eastAsia="宋体"/>
                <w:color w:val="auto"/>
                <w:sz w:val="24"/>
                <w:lang w:eastAsia="zh-CN"/>
              </w:rPr>
            </w:pPr>
            <w:r>
              <w:rPr>
                <w:rFonts w:hint="eastAsia" w:ascii="楷体_GB2312" w:hAnsi="楷体_GB2312" w:eastAsia="楷体_GB2312" w:cs="楷体_GB2312"/>
                <w:color w:val="auto"/>
                <w:sz w:val="21"/>
                <w:szCs w:val="21"/>
                <w:lang w:eastAsia="zh-CN"/>
              </w:rPr>
              <w:t>列明平台运营所需合法合规资质证书，如涉及人工智能领域请说明并提供相关资质证书。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33" w:hRule="atLeast"/>
          <w:jc w:val="center"/>
        </w:trPr>
        <w:tc>
          <w:tcPr>
            <w:tcW w:w="2697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Theme="majorEastAsia" w:hAnsiTheme="majorEastAsia" w:eastAsiaTheme="majorEastAsia" w:cstheme="majorEastAsia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Theme="majorEastAsia" w:hAnsiTheme="majorEastAsia" w:eastAsiaTheme="majorEastAsia" w:cstheme="majorEastAsia"/>
                <w:color w:val="auto"/>
                <w:sz w:val="24"/>
                <w:szCs w:val="24"/>
                <w:lang w:eastAsia="zh-CN"/>
              </w:rPr>
              <w:t>建设成果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楷体_GB2312" w:hAnsi="楷体_GB2312" w:eastAsia="楷体_GB2312" w:cs="楷体_GB2312"/>
                <w:color w:val="auto"/>
                <w:sz w:val="21"/>
                <w:szCs w:val="21"/>
                <w:lang w:eastAsia="zh-CN"/>
              </w:rPr>
            </w:pPr>
            <w:r>
              <w:rPr>
                <w:rFonts w:hint="eastAsia" w:ascii="楷体_GB2312" w:hAnsi="楷体_GB2312" w:eastAsia="楷体_GB2312" w:cs="楷体_GB2312"/>
                <w:color w:val="auto"/>
                <w:sz w:val="21"/>
                <w:szCs w:val="21"/>
                <w:lang w:eastAsia="zh-CN"/>
              </w:rPr>
              <w:t>（平台建设项目填写）</w:t>
            </w:r>
          </w:p>
        </w:tc>
        <w:tc>
          <w:tcPr>
            <w:tcW w:w="7304" w:type="dxa"/>
            <w:gridSpan w:val="4"/>
            <w:tcBorders>
              <w:tl2br w:val="nil"/>
              <w:tr2bl w:val="nil"/>
            </w:tcBorders>
            <w:noWrap w:val="0"/>
            <w:vAlign w:val="center"/>
          </w:tcPr>
          <w:p>
            <w:pPr>
              <w:rPr>
                <w:rFonts w:hint="default" w:ascii="宋体" w:hAnsi="宋体"/>
                <w:color w:val="auto"/>
                <w:sz w:val="24"/>
                <w:lang w:val="en-US" w:eastAsia="zh-CN"/>
              </w:rPr>
            </w:pPr>
            <w:r>
              <w:rPr>
                <w:rFonts w:hint="eastAsia" w:ascii="楷体_GB2312" w:hAnsi="楷体_GB2312" w:eastAsia="楷体_GB2312" w:cs="楷体_GB2312"/>
                <w:color w:val="auto"/>
                <w:sz w:val="21"/>
                <w:szCs w:val="21"/>
                <w:lang w:eastAsia="zh-CN"/>
              </w:rPr>
              <w:t>列明取得成果，包括但不限于：建设类（平台、系统、</w:t>
            </w:r>
            <w:r>
              <w:rPr>
                <w:rFonts w:hint="eastAsia" w:ascii="楷体_GB2312" w:hAnsi="楷体_GB2312" w:eastAsia="楷体_GB2312" w:cs="楷体_GB2312"/>
                <w:color w:val="auto"/>
                <w:sz w:val="21"/>
                <w:szCs w:val="21"/>
                <w:lang w:val="en-US" w:eastAsia="zh-CN"/>
              </w:rPr>
              <w:t>APP、硬件设备等</w:t>
            </w:r>
            <w:r>
              <w:rPr>
                <w:rFonts w:hint="eastAsia" w:ascii="楷体_GB2312" w:hAnsi="楷体_GB2312" w:eastAsia="楷体_GB2312" w:cs="楷体_GB2312"/>
                <w:color w:val="auto"/>
                <w:sz w:val="21"/>
                <w:szCs w:val="21"/>
                <w:lang w:eastAsia="zh-CN"/>
              </w:rPr>
              <w:t>）、</w:t>
            </w:r>
            <w:r>
              <w:rPr>
                <w:rFonts w:hint="eastAsia" w:ascii="楷体_GB2312" w:hAnsi="楷体_GB2312" w:eastAsia="楷体_GB2312" w:cs="楷体_GB2312"/>
                <w:color w:val="auto"/>
                <w:sz w:val="21"/>
                <w:szCs w:val="21"/>
                <w:lang w:val="en-US" w:eastAsia="zh-CN"/>
              </w:rPr>
              <w:t>知识产权类（专利、软著、论文等）、荣誉证书类、平台成效类（视听资源条数、观众人次、典型作品等）。</w:t>
            </w: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textAlignment w:val="auto"/>
        <w:outlineLvl w:val="9"/>
        <w:rPr>
          <w:rFonts w:hint="default" w:ascii="楷体_GB2312" w:hAnsi="宋体" w:eastAsia="楷体_GB2312"/>
          <w:color w:val="000000"/>
          <w:sz w:val="32"/>
          <w:szCs w:val="32"/>
          <w:lang w:val="en-US" w:eastAsia="zh-CN"/>
        </w:rPr>
      </w:pPr>
    </w:p>
    <w:sectPr>
      <w:footerReference r:id="rId3" w:type="default"/>
      <w:pgSz w:w="11906" w:h="16838"/>
      <w:pgMar w:top="1440" w:right="1800" w:bottom="1440" w:left="1800" w:header="851" w:footer="992" w:gutter="0"/>
      <w:pgBorders>
        <w:top w:val="none" w:sz="0" w:space="0"/>
        <w:left w:val="none" w:sz="0" w:space="0"/>
        <w:bottom w:val="none" w:sz="0" w:space="0"/>
        <w:right w:val="none" w:sz="0" w:space="0"/>
      </w:pgBorders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A1"/>
    <w:family w:val="auto"/>
    <w:pitch w:val="default"/>
    <w:sig w:usb0="00007A87" w:usb1="80000000" w:usb2="00000008" w:usb3="00000000" w:csb0="400001FF" w:csb1="FFFF0000"/>
  </w:font>
  <w:font w:name="宋体">
    <w:altName w:val="方正书宋_GBK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Times New Roman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2000609000000000000"/>
    <w:charset w:val="02"/>
    <w:family w:val="roman"/>
    <w:pitch w:val="default"/>
    <w:sig w:usb0="800000AF" w:usb1="4000204A" w:usb2="00000000" w:usb3="00000000" w:csb0="20000000" w:csb1="0000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方正楷体">
    <w:altName w:val="方正楷体_GBK"/>
    <w:panose1 w:val="03000509000000000000"/>
    <w:charset w:val="00"/>
    <w:family w:val="auto"/>
    <w:pitch w:val="default"/>
    <w:sig w:usb0="00000000" w:usb1="00000000" w:usb2="00000000" w:usb3="00000000" w:csb0="00040000" w:csb1="00000000"/>
  </w:font>
  <w:font w:name="楷体">
    <w:altName w:val="方正楷体_GBK"/>
    <w:panose1 w:val="02010609060101010101"/>
    <w:charset w:val="00"/>
    <w:family w:val="auto"/>
    <w:pitch w:val="default"/>
    <w:sig w:usb0="00000000" w:usb1="00000000" w:usb2="00000016" w:usb3="00000000" w:csb0="00040001" w:csb1="00000000"/>
  </w:font>
  <w:font w:name="Wingdings 2">
    <w:panose1 w:val="05020102010507070707"/>
    <w:charset w:val="00"/>
    <w:family w:val="auto"/>
    <w:pitch w:val="default"/>
    <w:sig w:usb0="00000000" w:usb1="00000000" w:usb2="00000000" w:usb3="00000000" w:csb0="80000000" w:csb1="00000000"/>
  </w:font>
  <w:font w:name="楷体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方正楷体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  <w:rPr>
        <w:rFonts w:hint="eastAsia" w:eastAsia="楷体_GB2312"/>
        <w:lang w:val="en-US" w:eastAsia="zh-CN"/>
      </w:rPr>
    </w:pPr>
    <w:r>
      <w:rPr>
        <w:rFonts w:hint="eastAsia" w:ascii="楷体_GB2312" w:hAnsi="宋体" w:eastAsia="楷体_GB2312"/>
      </w:rPr>
      <w:t xml:space="preserve">本表应使用A4幅面纸张双面印刷      </w: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bordersDoNotSurroundHeader w:val="true"/>
  <w:bordersDoNotSurroundFooter w:val="true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0"/>
  <w:defaultTabStop w:val="420"/>
  <w:hyphenationZone w:val="360"/>
  <w:drawingGridVerticalSpacing w:val="156"/>
  <w:displayHorizontalDrawingGridEvery w:val="0"/>
  <w:displayVerticalDrawingGridEvery w:val="2"/>
  <w:doNotShadeFormData w:val="true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1564F"/>
    <w:rsid w:val="000A41F3"/>
    <w:rsid w:val="001C1AFB"/>
    <w:rsid w:val="0020012A"/>
    <w:rsid w:val="0023600B"/>
    <w:rsid w:val="00243E5D"/>
    <w:rsid w:val="00257BD4"/>
    <w:rsid w:val="002F3DFA"/>
    <w:rsid w:val="002F4A9E"/>
    <w:rsid w:val="003B3EB9"/>
    <w:rsid w:val="003F58B8"/>
    <w:rsid w:val="00406030"/>
    <w:rsid w:val="0048550D"/>
    <w:rsid w:val="005605E2"/>
    <w:rsid w:val="005651EA"/>
    <w:rsid w:val="00577F0E"/>
    <w:rsid w:val="00587B0F"/>
    <w:rsid w:val="005955FE"/>
    <w:rsid w:val="005D1EA9"/>
    <w:rsid w:val="00623938"/>
    <w:rsid w:val="00842727"/>
    <w:rsid w:val="008534F8"/>
    <w:rsid w:val="008B3CCA"/>
    <w:rsid w:val="008C29D1"/>
    <w:rsid w:val="00935540"/>
    <w:rsid w:val="00965284"/>
    <w:rsid w:val="00A34A3A"/>
    <w:rsid w:val="00A65370"/>
    <w:rsid w:val="00AF51AC"/>
    <w:rsid w:val="00BB3722"/>
    <w:rsid w:val="00BC68AB"/>
    <w:rsid w:val="00D1564F"/>
    <w:rsid w:val="00D95A0C"/>
    <w:rsid w:val="00DC034E"/>
    <w:rsid w:val="00E51ADF"/>
    <w:rsid w:val="00F864B9"/>
    <w:rsid w:val="00FB3877"/>
    <w:rsid w:val="0F584B83"/>
    <w:rsid w:val="16B7D3D6"/>
    <w:rsid w:val="1EEFD17B"/>
    <w:rsid w:val="29E651C1"/>
    <w:rsid w:val="2CC54379"/>
    <w:rsid w:val="2CFBEB90"/>
    <w:rsid w:val="2FDBDD96"/>
    <w:rsid w:val="2FE6BF63"/>
    <w:rsid w:val="38DA12E0"/>
    <w:rsid w:val="3B7FA131"/>
    <w:rsid w:val="3DCB283B"/>
    <w:rsid w:val="3EDF810C"/>
    <w:rsid w:val="3EF6C8F7"/>
    <w:rsid w:val="3FFF2749"/>
    <w:rsid w:val="449F0365"/>
    <w:rsid w:val="4FDD3376"/>
    <w:rsid w:val="4FFB915A"/>
    <w:rsid w:val="57A71C0E"/>
    <w:rsid w:val="5A8F0D68"/>
    <w:rsid w:val="5B67ADC6"/>
    <w:rsid w:val="5BE5A7C3"/>
    <w:rsid w:val="5BF718B2"/>
    <w:rsid w:val="5BFFE5D3"/>
    <w:rsid w:val="5DCC550F"/>
    <w:rsid w:val="5F73FE22"/>
    <w:rsid w:val="63094526"/>
    <w:rsid w:val="6578AA96"/>
    <w:rsid w:val="67BF6A0E"/>
    <w:rsid w:val="6DFFA899"/>
    <w:rsid w:val="6EFD6100"/>
    <w:rsid w:val="6F4FF8CA"/>
    <w:rsid w:val="6FFA4C7B"/>
    <w:rsid w:val="73B35CAE"/>
    <w:rsid w:val="74787FA5"/>
    <w:rsid w:val="747FD07D"/>
    <w:rsid w:val="76F6C841"/>
    <w:rsid w:val="779E9515"/>
    <w:rsid w:val="78F3098E"/>
    <w:rsid w:val="78F5607B"/>
    <w:rsid w:val="797F94A9"/>
    <w:rsid w:val="7A5F85ED"/>
    <w:rsid w:val="7ACF8AAF"/>
    <w:rsid w:val="7AF7ED1E"/>
    <w:rsid w:val="7B56C055"/>
    <w:rsid w:val="7C7BA58A"/>
    <w:rsid w:val="7CDE7CD6"/>
    <w:rsid w:val="7D7F6C58"/>
    <w:rsid w:val="7D9586D1"/>
    <w:rsid w:val="7DAF4C30"/>
    <w:rsid w:val="7F6CE732"/>
    <w:rsid w:val="7FAF3256"/>
    <w:rsid w:val="7FBE5718"/>
    <w:rsid w:val="7FBF30A2"/>
    <w:rsid w:val="7FEAF1AC"/>
    <w:rsid w:val="7FF7B7AD"/>
    <w:rsid w:val="7FFC1517"/>
    <w:rsid w:val="7FFE8BC9"/>
    <w:rsid w:val="87D0C30D"/>
    <w:rsid w:val="87FF6B07"/>
    <w:rsid w:val="8FF68CEC"/>
    <w:rsid w:val="97EFE691"/>
    <w:rsid w:val="9CB38BEE"/>
    <w:rsid w:val="9EDFB6BB"/>
    <w:rsid w:val="A3B87C70"/>
    <w:rsid w:val="AF3FDDBF"/>
    <w:rsid w:val="AFE36E52"/>
    <w:rsid w:val="B35B010F"/>
    <w:rsid w:val="B7F55D88"/>
    <w:rsid w:val="B9EDE7A2"/>
    <w:rsid w:val="BAAA0D49"/>
    <w:rsid w:val="BB66C007"/>
    <w:rsid w:val="BDBBFF0C"/>
    <w:rsid w:val="BDBD3EB5"/>
    <w:rsid w:val="BDBF8EEB"/>
    <w:rsid w:val="BDFDF6F8"/>
    <w:rsid w:val="BE5E8125"/>
    <w:rsid w:val="BED6B4CD"/>
    <w:rsid w:val="BFF2A962"/>
    <w:rsid w:val="BFF6A4FC"/>
    <w:rsid w:val="C69FAF34"/>
    <w:rsid w:val="C78E2C69"/>
    <w:rsid w:val="CB0542DA"/>
    <w:rsid w:val="CBFD1502"/>
    <w:rsid w:val="D3F717B4"/>
    <w:rsid w:val="D6BF6FB6"/>
    <w:rsid w:val="DFF711AA"/>
    <w:rsid w:val="DFFC66C1"/>
    <w:rsid w:val="DFFF04F4"/>
    <w:rsid w:val="DFFF99AA"/>
    <w:rsid w:val="E3EF774E"/>
    <w:rsid w:val="E7BD9800"/>
    <w:rsid w:val="E7FF32F2"/>
    <w:rsid w:val="EAFBA246"/>
    <w:rsid w:val="EBBF63C1"/>
    <w:rsid w:val="EE69EFC9"/>
    <w:rsid w:val="EEBEA75E"/>
    <w:rsid w:val="EEFF7AEA"/>
    <w:rsid w:val="EFFF3AF0"/>
    <w:rsid w:val="F79E5A2F"/>
    <w:rsid w:val="F7F03C4F"/>
    <w:rsid w:val="F7F77BFB"/>
    <w:rsid w:val="F9F92170"/>
    <w:rsid w:val="FA7ACCDC"/>
    <w:rsid w:val="FADFF9F4"/>
    <w:rsid w:val="FBBABF6D"/>
    <w:rsid w:val="FD272B9C"/>
    <w:rsid w:val="FDB53221"/>
    <w:rsid w:val="FEF6B3F3"/>
    <w:rsid w:val="FFABB8F1"/>
    <w:rsid w:val="FFF59166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5">
    <w:name w:val="Table Grid"/>
    <w:basedOn w:val="4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true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true"/>
        </a:gradFill>
        <a:gradFill rotWithShape="true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false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true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true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3</Pages>
  <Words>731</Words>
  <Characters>757</Characters>
  <Lines>3</Lines>
  <Paragraphs>1</Paragraphs>
  <TotalTime>0</TotalTime>
  <ScaleCrop>false</ScaleCrop>
  <LinksUpToDate>false</LinksUpToDate>
  <CharactersWithSpaces>924</CharactersWithSpaces>
  <Application>WPS Office_11.8.2.10422_F1E327BC-269C-435d-A152-05C5408002CA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2019-09-21T23:17:00Z</dcterms:created>
  <dc:creator>DELL</dc:creator>
  <cp:lastModifiedBy>ysgz</cp:lastModifiedBy>
  <cp:lastPrinted>2026-06-12T22:24:00Z</cp:lastPrinted>
  <dcterms:modified xsi:type="dcterms:W3CDTF">2026-06-12T18:10:56Z</dcterms:modified>
  <dc:title>2015年度国家新闻出版广电总局</dc:title>
  <cp:revision>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2052-11.8.2.10422</vt:lpwstr>
  </property>
  <property fmtid="{D5CDD505-2E9C-101B-9397-08002B2CF9AE}" pid="3" name="ICV">
    <vt:lpwstr>C5F24B99EC53D8BCDC12296AB2D6D9A7_43</vt:lpwstr>
  </property>
</Properties>
</file>